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06"/>
        <w:gridCol w:w="7344"/>
      </w:tblGrid>
      <w:tr w:rsidR="00A531DD" w:rsidRPr="002C05FC" w14:paraId="378CC117" w14:textId="77777777" w:rsidTr="00A531DD">
        <w:tc>
          <w:tcPr>
            <w:tcW w:w="1980" w:type="dxa"/>
          </w:tcPr>
          <w:p w14:paraId="4CD73132" w14:textId="2DD867FF" w:rsidR="00A531DD" w:rsidRPr="002C05FC" w:rsidRDefault="00A531DD" w:rsidP="00E43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2C05F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1A76E7" wp14:editId="29754F61">
                  <wp:extent cx="1137237" cy="1032115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tipo turing electronic sem fundo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0" t="13241" r="5830" b="7302"/>
                          <a:stretch/>
                        </pic:blipFill>
                        <pic:spPr bwMode="auto">
                          <a:xfrm>
                            <a:off x="0" y="0"/>
                            <a:ext cx="1154221" cy="1047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</w:tcPr>
          <w:p w14:paraId="165D6CCE" w14:textId="77777777" w:rsidR="00A531DD" w:rsidRPr="00D703F4" w:rsidRDefault="00A531DD" w:rsidP="00A531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F4">
              <w:rPr>
                <w:rFonts w:ascii="Times New Roman" w:hAnsi="Times New Roman" w:cs="Times New Roman"/>
                <w:sz w:val="24"/>
                <w:szCs w:val="24"/>
              </w:rPr>
              <w:t>Turing Electronic LDA</w:t>
            </w:r>
          </w:p>
          <w:p w14:paraId="5237D135" w14:textId="7D32AF22" w:rsidR="00A531DD" w:rsidRPr="00D703F4" w:rsidRDefault="00A531DD" w:rsidP="00A531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3F4">
              <w:rPr>
                <w:rFonts w:ascii="Times New Roman" w:hAnsi="Times New Roman" w:cs="Times New Roman"/>
                <w:sz w:val="24"/>
                <w:szCs w:val="24"/>
              </w:rPr>
              <w:t>NUIT:</w:t>
            </w:r>
          </w:p>
          <w:p w14:paraId="508F7444" w14:textId="7FCCBC7F" w:rsidR="00A531DD" w:rsidRPr="00D703F4" w:rsidRDefault="00A531DD" w:rsidP="00A531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03F4">
              <w:rPr>
                <w:rFonts w:ascii="Times New Roman" w:hAnsi="Times New Roman" w:cs="Times New Roman"/>
                <w:sz w:val="24"/>
                <w:szCs w:val="24"/>
              </w:rPr>
              <w:t>Contacto</w:t>
            </w:r>
            <w:proofErr w:type="spellEnd"/>
            <w:proofErr w:type="gramStart"/>
            <w:r w:rsidRPr="00D703F4">
              <w:rPr>
                <w:rFonts w:ascii="Times New Roman" w:hAnsi="Times New Roman" w:cs="Times New Roman"/>
                <w:sz w:val="24"/>
                <w:szCs w:val="24"/>
              </w:rPr>
              <w:t>: :</w:t>
            </w:r>
            <w:proofErr w:type="gramEnd"/>
            <w:r w:rsidRPr="00D703F4">
              <w:rPr>
                <w:sz w:val="24"/>
                <w:szCs w:val="24"/>
              </w:rPr>
              <w:t>+258856364293/+258871941226</w:t>
            </w:r>
          </w:p>
          <w:p w14:paraId="3C497B6B" w14:textId="1C75AAA8" w:rsidR="00A531DD" w:rsidRPr="002C05FC" w:rsidRDefault="00A531DD" w:rsidP="00A531DD">
            <w:pPr>
              <w:pStyle w:val="Rodap"/>
              <w:spacing w:line="360" w:lineRule="auto"/>
              <w:jc w:val="center"/>
              <w:rPr>
                <w:sz w:val="24"/>
                <w:szCs w:val="24"/>
                <w:lang w:val="pt-PT"/>
              </w:rPr>
            </w:pPr>
            <w:r w:rsidRPr="00D703F4">
              <w:rPr>
                <w:sz w:val="24"/>
                <w:szCs w:val="24"/>
              </w:rPr>
              <w:t>Email:</w:t>
            </w:r>
            <w:r w:rsidRPr="00D703F4">
              <w:rPr>
                <w:color w:val="7030A0"/>
                <w:sz w:val="24"/>
                <w:szCs w:val="24"/>
              </w:rPr>
              <w:t xml:space="preserve"> info.</w:t>
            </w:r>
            <w:hyperlink r:id="rId8" w:history="1">
              <w:r w:rsidRPr="002C05FC">
                <w:rPr>
                  <w:rStyle w:val="Hiperligao"/>
                  <w:color w:val="7030A0"/>
                  <w:sz w:val="24"/>
                  <w:szCs w:val="24"/>
                  <w:u w:val="none"/>
                  <w:lang w:val="pt-PT"/>
                </w:rPr>
                <w:t>turingelectronic.com</w:t>
              </w:r>
            </w:hyperlink>
          </w:p>
          <w:p w14:paraId="76871710" w14:textId="719D5818" w:rsidR="00A531DD" w:rsidRPr="002C05FC" w:rsidRDefault="00A531DD" w:rsidP="00E432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14:paraId="288A0D81" w14:textId="7AE39700" w:rsidR="00C723D8" w:rsidRPr="002C05FC" w:rsidRDefault="00C723D8" w:rsidP="00E4325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DAF28AC" w14:textId="36097D26" w:rsidR="00C723D8" w:rsidRPr="002C05FC" w:rsidRDefault="005F034E" w:rsidP="00E43251">
      <w:pPr>
        <w:spacing w:before="60" w:line="360" w:lineRule="auto"/>
        <w:jc w:val="both"/>
        <w:rPr>
          <w:rFonts w:ascii="Times New Roman" w:hAnsi="Times New Roman" w:cs="Times New Roman"/>
          <w:w w:val="110"/>
          <w:sz w:val="24"/>
          <w:szCs w:val="24"/>
          <w:lang w:val="pt-PT"/>
        </w:rPr>
      </w:pPr>
      <w:r w:rsidRPr="002C05FC">
        <w:rPr>
          <w:rFonts w:ascii="Times New Roman" w:hAnsi="Times New Roman" w:cs="Times New Roman"/>
          <w:w w:val="110"/>
          <w:sz w:val="24"/>
          <w:szCs w:val="24"/>
          <w:lang w:val="pt-PT"/>
        </w:rPr>
        <w:t xml:space="preserve">EXMO SR: </w:t>
      </w:r>
      <w:r w:rsidR="00A531DD" w:rsidRPr="002C05FC">
        <w:rPr>
          <w:rFonts w:ascii="Times New Roman" w:hAnsi="Times New Roman" w:cs="Times New Roman"/>
          <w:w w:val="110"/>
          <w:sz w:val="24"/>
          <w:szCs w:val="24"/>
          <w:lang w:val="pt-PT"/>
        </w:rPr>
        <w:t>__________________________________________________________</w:t>
      </w:r>
    </w:p>
    <w:p w14:paraId="657458C5" w14:textId="77777777" w:rsidR="00105CCB" w:rsidRPr="002C05FC" w:rsidRDefault="00105CCB" w:rsidP="00E43251">
      <w:pPr>
        <w:spacing w:before="60" w:line="360" w:lineRule="auto"/>
        <w:jc w:val="both"/>
        <w:rPr>
          <w:rFonts w:ascii="Times New Roman" w:hAnsi="Times New Roman" w:cs="Times New Roman"/>
          <w:w w:val="110"/>
          <w:sz w:val="24"/>
          <w:szCs w:val="24"/>
          <w:lang w:val="pt-PT"/>
        </w:rPr>
      </w:pPr>
    </w:p>
    <w:p w14:paraId="039F0946" w14:textId="77777777" w:rsidR="00C723D8" w:rsidRPr="002C05FC" w:rsidRDefault="005F034E" w:rsidP="00E43251">
      <w:pPr>
        <w:spacing w:before="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C05FC">
        <w:rPr>
          <w:rFonts w:ascii="Times New Roman" w:hAnsi="Times New Roman" w:cs="Times New Roman"/>
          <w:b/>
          <w:bCs/>
          <w:sz w:val="24"/>
          <w:szCs w:val="24"/>
          <w:lang w:val="pt-PT"/>
        </w:rPr>
        <w:t>CARTA DE APRESENTAÇÃO</w:t>
      </w:r>
    </w:p>
    <w:p w14:paraId="5D6FC93E" w14:textId="77777777" w:rsidR="00C723D8" w:rsidRPr="002C05FC" w:rsidRDefault="00C723D8" w:rsidP="00E4325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F8A7E5A" w14:textId="07337DDA" w:rsidR="005F034E" w:rsidRPr="002C05FC" w:rsidRDefault="005F034E" w:rsidP="00E43251">
      <w:pPr>
        <w:spacing w:before="60" w:line="360" w:lineRule="auto"/>
        <w:jc w:val="both"/>
        <w:rPr>
          <w:rFonts w:ascii="Times New Roman" w:hAnsi="Times New Roman" w:cs="Times New Roman"/>
          <w:w w:val="110"/>
          <w:sz w:val="24"/>
          <w:szCs w:val="24"/>
          <w:lang w:val="pt-PT"/>
        </w:rPr>
      </w:pPr>
      <w:r w:rsidRPr="002C05FC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2C05F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>Turing Electronic,</w:t>
      </w:r>
      <w:r w:rsidRPr="002C05FC">
        <w:rPr>
          <w:rFonts w:ascii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>é</w:t>
      </w:r>
      <w:r w:rsidRPr="002C05FC">
        <w:rPr>
          <w:rFonts w:ascii="Times New Roman" w:hAnsi="Times New Roman" w:cs="Times New Roman"/>
          <w:spacing w:val="40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>uma</w:t>
      </w:r>
      <w:r w:rsidRPr="002C05F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>empresa</w:t>
      </w:r>
      <w:r w:rsidRPr="002C05FC">
        <w:rPr>
          <w:rFonts w:ascii="Times New Roman" w:hAnsi="Times New Roman" w:cs="Times New Roman"/>
          <w:spacing w:val="-7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>que presta serviços nas áreas de T.I, infraestruturas de redes, segurança eletrónica e venda de material de escritório,</w:t>
      </w:r>
      <w:r w:rsidRPr="002C05FC">
        <w:rPr>
          <w:rFonts w:ascii="Times New Roman" w:hAnsi="Times New Roman" w:cs="Times New Roman"/>
          <w:spacing w:val="-8"/>
          <w:sz w:val="24"/>
          <w:szCs w:val="24"/>
          <w:lang w:val="pt-PT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  <w:lang w:val="pt-PT"/>
        </w:rPr>
        <w:t xml:space="preserve">Fundada em 2022, sediada em moçambique, Rua Cabo Verde, Esturro n-1524, através dos seus colaboradores, possui mais de 3 anos de experiência actuando no mercado, atendendo a diversos tipos de projectos e demanda tecnológica. </w:t>
      </w:r>
    </w:p>
    <w:p w14:paraId="5E4B7AE9" w14:textId="77777777" w:rsidR="00C723D8" w:rsidRPr="002C05FC" w:rsidRDefault="005F034E" w:rsidP="00E43251">
      <w:pPr>
        <w:pStyle w:val="Corpodetexto"/>
        <w:spacing w:before="1" w:line="36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2C05FC">
        <w:rPr>
          <w:rFonts w:ascii="Times New Roman" w:hAnsi="Times New Roman" w:cs="Times New Roman"/>
          <w:sz w:val="24"/>
          <w:szCs w:val="24"/>
        </w:rPr>
        <w:t>Estamos preparados a atender Clientes diversificados desde singulares, empresas até a grandes projectos. Contamos com uma equipe técnica e mão</w:t>
      </w:r>
      <w:r w:rsidR="00C723D8" w:rsidRPr="002C05FC">
        <w:rPr>
          <w:rFonts w:ascii="Times New Roman" w:hAnsi="Times New Roman" w:cs="Times New Roman"/>
          <w:sz w:val="24"/>
          <w:szCs w:val="24"/>
        </w:rPr>
        <w:t>-</w:t>
      </w:r>
      <w:r w:rsidRPr="002C05FC">
        <w:rPr>
          <w:rFonts w:ascii="Times New Roman" w:hAnsi="Times New Roman" w:cs="Times New Roman"/>
          <w:sz w:val="24"/>
          <w:szCs w:val="24"/>
        </w:rPr>
        <w:t>de</w:t>
      </w:r>
      <w:r w:rsidR="00C723D8" w:rsidRPr="002C05FC">
        <w:rPr>
          <w:rFonts w:ascii="Times New Roman" w:hAnsi="Times New Roman" w:cs="Times New Roman"/>
          <w:sz w:val="24"/>
          <w:szCs w:val="24"/>
        </w:rPr>
        <w:t>-</w:t>
      </w:r>
      <w:r w:rsidRPr="002C05FC">
        <w:rPr>
          <w:rFonts w:ascii="Times New Roman" w:hAnsi="Times New Roman" w:cs="Times New Roman"/>
          <w:sz w:val="24"/>
          <w:szCs w:val="24"/>
        </w:rPr>
        <w:t xml:space="preserve">obra especializada e comprometida com a satisfação do </w:t>
      </w:r>
      <w:r w:rsidRPr="002C05FC">
        <w:rPr>
          <w:rFonts w:ascii="Times New Roman" w:hAnsi="Times New Roman" w:cs="Times New Roman"/>
          <w:spacing w:val="-2"/>
          <w:sz w:val="24"/>
          <w:szCs w:val="24"/>
        </w:rPr>
        <w:t>cliente.</w:t>
      </w:r>
    </w:p>
    <w:p w14:paraId="2E5E6257" w14:textId="2C0F8972" w:rsidR="005F034E" w:rsidRPr="002C05FC" w:rsidRDefault="00C723D8" w:rsidP="002C05FC">
      <w:pPr>
        <w:pStyle w:val="Corpodetexto"/>
        <w:spacing w:line="36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2C05FC">
        <w:rPr>
          <w:rFonts w:ascii="Times New Roman" w:hAnsi="Times New Roman" w:cs="Times New Roman"/>
          <w:sz w:val="24"/>
          <w:szCs w:val="24"/>
        </w:rPr>
        <w:t>Das áreas de actuação da empresa destacam-se as seguintes:</w:t>
      </w:r>
    </w:p>
    <w:p w14:paraId="1E612F09" w14:textId="77777777" w:rsidR="002C05FC" w:rsidRPr="002C05FC" w:rsidRDefault="002C05FC" w:rsidP="002C05FC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Consultoria e Assistência Técnica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Soluções rápidas e eficazes para garantir o pleno funcionamento do seu sistema.</w:t>
      </w:r>
    </w:p>
    <w:p w14:paraId="11563361" w14:textId="77777777" w:rsidR="002C05FC" w:rsidRPr="002C05FC" w:rsidRDefault="002C05FC" w:rsidP="002C05FC">
      <w:pPr>
        <w:numPr>
          <w:ilvl w:val="0"/>
          <w:numId w:val="9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Venda de Material Informático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Computadores, impressoras, toners, roteadores, e muito mais.</w:t>
      </w:r>
    </w:p>
    <w:p w14:paraId="32FDD22D" w14:textId="77777777" w:rsidR="002C05FC" w:rsidRPr="002C05FC" w:rsidRDefault="002C05FC" w:rsidP="002C05FC">
      <w:pPr>
        <w:numPr>
          <w:ilvl w:val="0"/>
          <w:numId w:val="9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Instalação de Software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Sistemas operativos, pacotes Microsoft Office, antivírus e outros programas essenciais.</w:t>
      </w:r>
    </w:p>
    <w:p w14:paraId="4E74DC31" w14:textId="77777777" w:rsidR="002C05FC" w:rsidRPr="002C05FC" w:rsidRDefault="002C05FC" w:rsidP="002C05FC">
      <w:pPr>
        <w:numPr>
          <w:ilvl w:val="0"/>
          <w:numId w:val="9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Infraestrutura de Redes e Data Center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Projetos de rede e servidores com máxima eficiência e segurança.</w:t>
      </w:r>
    </w:p>
    <w:p w14:paraId="74302774" w14:textId="77777777" w:rsidR="002C05FC" w:rsidRPr="002C05FC" w:rsidRDefault="002C05FC" w:rsidP="002C05FC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lastRenderedPageBreak/>
        <w:t>Desenvolvimento de Websites e Aplicativos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Criação de plataformas digitais profissionais e personalizadas.</w:t>
      </w:r>
    </w:p>
    <w:p w14:paraId="76667D4E" w14:textId="77777777" w:rsidR="002C05FC" w:rsidRPr="002C05FC" w:rsidRDefault="002C05FC" w:rsidP="002C05F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Segurança Eletrônica</w:t>
      </w:r>
    </w:p>
    <w:p w14:paraId="54E21664" w14:textId="77777777" w:rsidR="002C05FC" w:rsidRPr="002C05FC" w:rsidRDefault="002C05FC" w:rsidP="002C05FC">
      <w:pPr>
        <w:numPr>
          <w:ilvl w:val="0"/>
          <w:numId w:val="7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CCTV e Controle de Acesso (Biometria)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Monitoramento e controle com alta tecnologia para sua segurança.</w:t>
      </w:r>
    </w:p>
    <w:p w14:paraId="0081DA51" w14:textId="4EDC97B9" w:rsidR="002C05FC" w:rsidRDefault="002C05FC" w:rsidP="002C05FC">
      <w:pPr>
        <w:numPr>
          <w:ilvl w:val="0"/>
          <w:numId w:val="7"/>
        </w:numPr>
        <w:spacing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  <w:r w:rsidRPr="002C05FC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/>
        </w:rPr>
        <w:t>Sistemas de Alarmes e Vedação Elétrica</w:t>
      </w:r>
      <w:r w:rsidRPr="002C05FC"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  <w:t>: Proteja sua propriedade com as melhores soluções de segurança.</w:t>
      </w:r>
    </w:p>
    <w:p w14:paraId="3206C5E4" w14:textId="7513C5E6" w:rsidR="00E44E80" w:rsidRPr="00A92C6F" w:rsidRDefault="00E44E80" w:rsidP="00A92C6F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>Gerenciamento de Projetos de TI</w:t>
      </w:r>
      <w:r w:rsidR="00A92C6F" w:rsidRPr="00A92C6F">
        <w:rPr>
          <w:rFonts w:ascii="Times New Roman" w:eastAsia="Times New Roman" w:hAnsi="Times New Roman" w:cs="Times New Roman"/>
          <w:sz w:val="24"/>
          <w:szCs w:val="24"/>
        </w:rPr>
        <w:t>:</w:t>
      </w:r>
      <w:r w:rsidR="00A92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2C6F" w:rsidRPr="00A92C6F">
        <w:rPr>
          <w:rFonts w:ascii="Times New Roman" w:eastAsia="Times New Roman" w:hAnsi="Times New Roman" w:cs="Times New Roman"/>
          <w:sz w:val="24"/>
          <w:szCs w:val="24"/>
        </w:rPr>
        <w:t>oferecemos</w:t>
      </w:r>
      <w:r w:rsidRPr="00A92C6F">
        <w:rPr>
          <w:rFonts w:ascii="Times New Roman" w:eastAsia="Times New Roman" w:hAnsi="Times New Roman" w:cs="Times New Roman"/>
          <w:sz w:val="24"/>
          <w:szCs w:val="24"/>
        </w:rPr>
        <w:t xml:space="preserve"> serviços de gerenciamento de projetos, assegurando que as implementações de tecnologia sejam concluídas dentro do prazo e orçamento, alinhadas aos objetivos de negócio.</w:t>
      </w:r>
    </w:p>
    <w:p w14:paraId="48E27AC5" w14:textId="3AEFAF25" w:rsidR="00E44E80" w:rsidRPr="00A92C6F" w:rsidRDefault="00E44E80" w:rsidP="00A92C6F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>Treinamento e Capacitação</w:t>
      </w:r>
      <w:r w:rsidR="00A92C6F"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A92C6F">
        <w:rPr>
          <w:rFonts w:ascii="Times New Roman" w:eastAsia="Times New Roman" w:hAnsi="Times New Roman" w:cs="Times New Roman"/>
          <w:sz w:val="24"/>
          <w:szCs w:val="24"/>
        </w:rPr>
        <w:t>Capacitamos sua equipe no uso de ferramentas e sistemas de forma eficaz e produtiva.</w:t>
      </w:r>
    </w:p>
    <w:p w14:paraId="338CA139" w14:textId="7168B582" w:rsidR="00E44E80" w:rsidRPr="00A92C6F" w:rsidRDefault="00E44E80" w:rsidP="00A92C6F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>Backup e Recuperação de Dados</w:t>
      </w:r>
      <w:r w:rsidR="004A48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A92C6F">
        <w:rPr>
          <w:rFonts w:ascii="Times New Roman" w:eastAsia="Times New Roman" w:hAnsi="Times New Roman" w:cs="Times New Roman"/>
          <w:sz w:val="24"/>
          <w:szCs w:val="24"/>
        </w:rPr>
        <w:t>Implementamos soluções de backup para proteger suas informações cruciais e garantimos que a recuperação de dados seja rápida e eficiente em caso de falhas ou desastres.</w:t>
      </w:r>
    </w:p>
    <w:p w14:paraId="12DA46D6" w14:textId="75D914BD" w:rsidR="00E44E80" w:rsidRDefault="00E44E80" w:rsidP="00A92C6F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Suporte </w:t>
      </w:r>
      <w:r w:rsidR="004A4855" w:rsidRPr="00A92C6F">
        <w:rPr>
          <w:rFonts w:ascii="Times New Roman" w:eastAsia="Times New Roman" w:hAnsi="Times New Roman" w:cs="Times New Roman"/>
          <w:b/>
          <w:bCs/>
          <w:sz w:val="24"/>
          <w:szCs w:val="24"/>
        </w:rPr>
        <w:t>Remoto</w:t>
      </w:r>
      <w:r w:rsidR="004A48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A4855" w:rsidRPr="00A92C6F">
        <w:rPr>
          <w:rFonts w:ascii="Times New Roman" w:eastAsia="Times New Roman" w:hAnsi="Times New Roman" w:cs="Times New Roman"/>
          <w:sz w:val="24"/>
          <w:szCs w:val="24"/>
        </w:rPr>
        <w:t>Fornecemos</w:t>
      </w:r>
      <w:r w:rsidRPr="00A92C6F">
        <w:rPr>
          <w:rFonts w:ascii="Times New Roman" w:eastAsia="Times New Roman" w:hAnsi="Times New Roman" w:cs="Times New Roman"/>
          <w:sz w:val="24"/>
          <w:szCs w:val="24"/>
        </w:rPr>
        <w:t xml:space="preserve"> suporte técnico remoto para resolver problemas rapidamente, minimizando o tempo de inatividade e garantindo que sua equipe tenha o suporte necessário quando mais precisa.</w:t>
      </w:r>
    </w:p>
    <w:p w14:paraId="09141678" w14:textId="4E69D274" w:rsidR="00F6238B" w:rsidRPr="00F6238B" w:rsidRDefault="00F6238B" w:rsidP="00F6238B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38B">
        <w:rPr>
          <w:rStyle w:val="Forte"/>
          <w:rFonts w:ascii="Times New Roman" w:hAnsi="Times New Roman" w:cs="Times New Roman"/>
          <w:sz w:val="24"/>
          <w:szCs w:val="24"/>
        </w:rPr>
        <w:t>Gestão de Redes</w:t>
      </w:r>
      <w:r w:rsidRPr="00F6238B">
        <w:rPr>
          <w:rFonts w:ascii="Times New Roman" w:hAnsi="Times New Roman" w:cs="Times New Roman"/>
          <w:sz w:val="24"/>
          <w:szCs w:val="24"/>
        </w:rPr>
        <w:t>: Configuração, monitoramento e manutenção de redes corporativas.</w:t>
      </w:r>
    </w:p>
    <w:p w14:paraId="4CBB7EF0" w14:textId="77EFAD1C" w:rsidR="00F6238B" w:rsidRPr="00F6238B" w:rsidRDefault="00F6238B" w:rsidP="00F6238B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38B">
        <w:rPr>
          <w:rStyle w:val="Forte"/>
          <w:rFonts w:ascii="Times New Roman" w:hAnsi="Times New Roman" w:cs="Times New Roman"/>
          <w:sz w:val="24"/>
          <w:szCs w:val="24"/>
        </w:rPr>
        <w:t>Segurança da Informação</w:t>
      </w:r>
      <w:r w:rsidRPr="00F6238B">
        <w:rPr>
          <w:rFonts w:ascii="Times New Roman" w:hAnsi="Times New Roman" w:cs="Times New Roman"/>
          <w:sz w:val="24"/>
          <w:szCs w:val="24"/>
        </w:rPr>
        <w:t>: Implementação de medidas de proteção contra ameaças cibernéticas e gerenciamento de riscos.</w:t>
      </w:r>
    </w:p>
    <w:p w14:paraId="40D111D1" w14:textId="7D3AB982" w:rsidR="00F6238B" w:rsidRPr="00F6238B" w:rsidRDefault="00F6238B" w:rsidP="00F6238B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38B">
        <w:rPr>
          <w:rStyle w:val="Forte"/>
          <w:rFonts w:ascii="Times New Roman" w:hAnsi="Times New Roman" w:cs="Times New Roman"/>
          <w:sz w:val="24"/>
          <w:szCs w:val="24"/>
        </w:rPr>
        <w:t>Infraestrutura de TI</w:t>
      </w:r>
      <w:r w:rsidRPr="00F6238B">
        <w:rPr>
          <w:rFonts w:ascii="Times New Roman" w:hAnsi="Times New Roman" w:cs="Times New Roman"/>
          <w:sz w:val="24"/>
          <w:szCs w:val="24"/>
        </w:rPr>
        <w:t>: Planejamento e implementação de servidores, armazenamento e serviços em nuvem.</w:t>
      </w:r>
    </w:p>
    <w:p w14:paraId="5F169A93" w14:textId="3EC715EA" w:rsidR="00F6238B" w:rsidRPr="00246696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Design Gráfico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Criação de identidade visual, logotipos, materiais de marketing e design de interfaces.</w:t>
      </w:r>
    </w:p>
    <w:p w14:paraId="0134D498" w14:textId="6D864BED" w:rsidR="00F6238B" w:rsidRPr="00246696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Configuração e Montagem de Telefones VoIP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Instalação e configuração de sistemas de telefonia VoIP para empresas, garantindo comunicação eficiente.</w:t>
      </w:r>
    </w:p>
    <w:p w14:paraId="62CC80DE" w14:textId="0505C85E" w:rsidR="00F6238B" w:rsidRPr="00246696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Montagem e Configuração de Câmeras de Segurança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Instalação de sistemas de monitoramento por câmeras, com configuração adequada para máxima segurança.</w:t>
      </w:r>
    </w:p>
    <w:p w14:paraId="5A78A096" w14:textId="79665B1F" w:rsidR="00F6238B" w:rsidRPr="00246696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Gerenciamento de Projetos de TI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Planejamento e execução de projetos tecnológicos, garantindo que sejam concluídos dentro do prazo e do orçamento.</w:t>
      </w:r>
    </w:p>
    <w:p w14:paraId="60B57AEC" w14:textId="5200739A" w:rsidR="00F6238B" w:rsidRPr="00246696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Manutenção de Hardware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Diagnóstico e reparo de equipamentos de informática, garantindo a continuidade das operações.</w:t>
      </w:r>
    </w:p>
    <w:p w14:paraId="3C1B373C" w14:textId="3A0E22FD" w:rsidR="00E44E80" w:rsidRDefault="00F6238B" w:rsidP="00246696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96">
        <w:rPr>
          <w:rFonts w:ascii="Times New Roman" w:eastAsia="Times New Roman" w:hAnsi="Times New Roman" w:cs="Times New Roman"/>
          <w:b/>
          <w:bCs/>
          <w:sz w:val="24"/>
          <w:szCs w:val="24"/>
        </w:rPr>
        <w:t>Integração de Sistemas</w:t>
      </w:r>
      <w:r w:rsidRPr="00246696">
        <w:rPr>
          <w:rFonts w:ascii="Times New Roman" w:eastAsia="Times New Roman" w:hAnsi="Times New Roman" w:cs="Times New Roman"/>
          <w:sz w:val="24"/>
          <w:szCs w:val="24"/>
        </w:rPr>
        <w:t>: Conexão de diferentes sistemas e aplicativos para otimizar fluxos de trabalho e compartilhar dados.</w:t>
      </w:r>
    </w:p>
    <w:p w14:paraId="24CEA990" w14:textId="1B1B0CA6" w:rsidR="008C2F71" w:rsidRPr="008C2F71" w:rsidRDefault="008C2F71" w:rsidP="008C2F71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F71">
        <w:rPr>
          <w:rFonts w:ascii="Times New Roman" w:eastAsia="Times New Roman" w:hAnsi="Times New Roman" w:cs="Times New Roman"/>
          <w:b/>
          <w:bCs/>
          <w:sz w:val="24"/>
          <w:szCs w:val="24"/>
        </w:rPr>
        <w:t>Configuração de Roteadores</w:t>
      </w:r>
      <w:r w:rsidRPr="008C2F71">
        <w:rPr>
          <w:rFonts w:ascii="Times New Roman" w:eastAsia="Times New Roman" w:hAnsi="Times New Roman" w:cs="Times New Roman"/>
          <w:sz w:val="24"/>
          <w:szCs w:val="24"/>
        </w:rPr>
        <w:t>: Instalação e configuração de roteadores e equipamentos de rede, assegurando conectividade e segurança.</w:t>
      </w:r>
    </w:p>
    <w:p w14:paraId="274BC7FD" w14:textId="57C90F55" w:rsidR="008C2F71" w:rsidRPr="008C2F71" w:rsidRDefault="008C2F71" w:rsidP="008C2F71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F71">
        <w:rPr>
          <w:rFonts w:ascii="Times New Roman" w:eastAsia="Times New Roman" w:hAnsi="Times New Roman" w:cs="Times New Roman"/>
          <w:b/>
          <w:bCs/>
          <w:sz w:val="24"/>
          <w:szCs w:val="24"/>
        </w:rPr>
        <w:t>Montagem de Computadores de Mesa</w:t>
      </w:r>
      <w:r w:rsidRPr="008C2F71">
        <w:rPr>
          <w:rFonts w:ascii="Times New Roman" w:eastAsia="Times New Roman" w:hAnsi="Times New Roman" w:cs="Times New Roman"/>
          <w:sz w:val="24"/>
          <w:szCs w:val="24"/>
        </w:rPr>
        <w:t>: Montagem e personalização de computadores de mesa de acordo com as necessidades dos usuários e da empresa.</w:t>
      </w:r>
    </w:p>
    <w:p w14:paraId="2144041D" w14:textId="1FF4E0C9" w:rsidR="008C2F71" w:rsidRPr="008C2F71" w:rsidRDefault="008C2F71" w:rsidP="008C2F71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F71">
        <w:rPr>
          <w:rFonts w:ascii="Times New Roman" w:eastAsia="Times New Roman" w:hAnsi="Times New Roman" w:cs="Times New Roman"/>
          <w:b/>
          <w:bCs/>
          <w:sz w:val="24"/>
          <w:szCs w:val="24"/>
        </w:rPr>
        <w:t>Montagem de Sensores de Presença</w:t>
      </w:r>
      <w:r w:rsidRPr="008C2F71">
        <w:rPr>
          <w:rFonts w:ascii="Times New Roman" w:eastAsia="Times New Roman" w:hAnsi="Times New Roman" w:cs="Times New Roman"/>
          <w:sz w:val="24"/>
          <w:szCs w:val="24"/>
        </w:rPr>
        <w:t>: Instalação de sensores de presença para automação e segurança em ambientes corporativos.</w:t>
      </w:r>
    </w:p>
    <w:p w14:paraId="495E7FC9" w14:textId="232E0AE7" w:rsidR="008C2F71" w:rsidRPr="008C2F71" w:rsidRDefault="008C2F71" w:rsidP="008C2F71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2F71">
        <w:rPr>
          <w:rFonts w:ascii="Times New Roman" w:eastAsia="Times New Roman" w:hAnsi="Times New Roman" w:cs="Times New Roman"/>
          <w:b/>
          <w:bCs/>
          <w:sz w:val="24"/>
          <w:szCs w:val="24"/>
        </w:rPr>
        <w:t>Instalação de Motores de Portão</w:t>
      </w:r>
      <w:r w:rsidRPr="008C2F71">
        <w:rPr>
          <w:rFonts w:ascii="Times New Roman" w:eastAsia="Times New Roman" w:hAnsi="Times New Roman" w:cs="Times New Roman"/>
          <w:sz w:val="24"/>
          <w:szCs w:val="24"/>
        </w:rPr>
        <w:t>: Montagem e configuração de motores para portões automáticos, garantindo segurança e praticidade.</w:t>
      </w:r>
    </w:p>
    <w:p w14:paraId="4B610CBD" w14:textId="7CCDB195" w:rsidR="008C2F71" w:rsidRPr="00957DBD" w:rsidRDefault="008C2F71" w:rsidP="00957DBD">
      <w:pPr>
        <w:pStyle w:val="PargrafodaList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F71">
        <w:rPr>
          <w:rFonts w:ascii="Times New Roman" w:eastAsia="Times New Roman" w:hAnsi="Times New Roman" w:cs="Times New Roman"/>
          <w:b/>
          <w:bCs/>
          <w:sz w:val="24"/>
          <w:szCs w:val="24"/>
        </w:rPr>
        <w:t>Configuração de IoT (Internet das Coisas)</w:t>
      </w:r>
      <w:r w:rsidRPr="008C2F71">
        <w:rPr>
          <w:rFonts w:ascii="Times New Roman" w:eastAsia="Times New Roman" w:hAnsi="Times New Roman" w:cs="Times New Roman"/>
          <w:sz w:val="24"/>
          <w:szCs w:val="24"/>
        </w:rPr>
        <w:t>: Implementação e configuração de dispositivos IoT para otimização de processos e automação em diversos setores.</w:t>
      </w:r>
    </w:p>
    <w:p w14:paraId="3A36F66E" w14:textId="77777777" w:rsidR="00A92C6F" w:rsidRDefault="00E44E80" w:rsidP="00A92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A92C6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GPS e Geolocalização</w:t>
      </w:r>
      <w:r w:rsidR="00A92C6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E44E8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Sistemas de Rastreamento Veicular</w:t>
      </w:r>
      <w:r w:rsidRPr="00E44E80">
        <w:rPr>
          <w:rFonts w:ascii="Times New Roman" w:eastAsia="Times New Roman" w:hAnsi="Times New Roman" w:cs="Times New Roman"/>
          <w:sz w:val="24"/>
          <w:szCs w:val="24"/>
          <w:lang w:val="pt-PT"/>
        </w:rPr>
        <w:t>:</w:t>
      </w:r>
    </w:p>
    <w:p w14:paraId="4CCB79EE" w14:textId="0C5B49E9" w:rsidR="00E44E80" w:rsidRPr="00A92C6F" w:rsidRDefault="00E44E80" w:rsidP="00A92C6F">
      <w:pPr>
        <w:pStyle w:val="PargrafodaLista"/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92C6F">
        <w:rPr>
          <w:rFonts w:ascii="Times New Roman" w:eastAsia="Times New Roman" w:hAnsi="Times New Roman" w:cs="Times New Roman"/>
          <w:sz w:val="24"/>
          <w:szCs w:val="24"/>
        </w:rPr>
        <w:t>Oferecemos soluções de rastreamento GPS para monitorar veículos em tempo real, melhorando a gestão de frotas e a segurança.</w:t>
      </w:r>
    </w:p>
    <w:p w14:paraId="35119014" w14:textId="77777777" w:rsidR="00E44E80" w:rsidRPr="00E44E80" w:rsidRDefault="00E44E80" w:rsidP="00E44E8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44E8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Geolocalização de Ativos</w:t>
      </w:r>
      <w:r w:rsidRPr="00E44E80">
        <w:rPr>
          <w:rFonts w:ascii="Times New Roman" w:eastAsia="Times New Roman" w:hAnsi="Times New Roman" w:cs="Times New Roman"/>
          <w:sz w:val="24"/>
          <w:szCs w:val="24"/>
          <w:lang w:val="pt-PT"/>
        </w:rPr>
        <w:t>: Implementamos tecnologias de geolocalização para ajudar empresas a monitorar e gerenciar ativos, garantindo visibilidade e controle em tempo real.</w:t>
      </w:r>
    </w:p>
    <w:p w14:paraId="2CD70AC0" w14:textId="7A22ACCB" w:rsidR="00E44E80" w:rsidRDefault="00E44E80" w:rsidP="00E44E80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44E8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Aplicativos de Navegação</w:t>
      </w:r>
      <w:r w:rsidRPr="00E44E80">
        <w:rPr>
          <w:rFonts w:ascii="Times New Roman" w:eastAsia="Times New Roman" w:hAnsi="Times New Roman" w:cs="Times New Roman"/>
          <w:sz w:val="24"/>
          <w:szCs w:val="24"/>
          <w:lang w:val="pt-PT"/>
        </w:rPr>
        <w:t>: De</w:t>
      </w:r>
      <w:bookmarkStart w:id="0" w:name="_GoBack"/>
      <w:bookmarkEnd w:id="0"/>
      <w:r w:rsidRPr="00E44E80">
        <w:rPr>
          <w:rFonts w:ascii="Times New Roman" w:eastAsia="Times New Roman" w:hAnsi="Times New Roman" w:cs="Times New Roman"/>
          <w:sz w:val="24"/>
          <w:szCs w:val="24"/>
          <w:lang w:val="pt-PT"/>
        </w:rPr>
        <w:t>senvolvemos soluções personalizadas que utilizam tecnologia GPS para otimizar rotas, melhorar a logística e oferecer informações precisas de localização.</w:t>
      </w:r>
    </w:p>
    <w:p w14:paraId="1F4BD7C4" w14:textId="75A574EA" w:rsidR="00957DBD" w:rsidRPr="00957DBD" w:rsidRDefault="00957DBD" w:rsidP="00957DB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57DBD">
        <w:rPr>
          <w:rFonts w:ascii="Times New Roman" w:hAnsi="Times New Roman" w:cs="Times New Roman"/>
          <w:sz w:val="24"/>
          <w:szCs w:val="24"/>
          <w:lang w:val="pt-PT"/>
        </w:rPr>
        <w:t>Essa variedade de serviços permite que a empresa atenda a uma ampla gama de necessidades tecnológicas, oferecendo soluções integradas e personalizadas para seus clientes.</w:t>
      </w:r>
    </w:p>
    <w:p w14:paraId="09199162" w14:textId="77777777" w:rsidR="00E44E80" w:rsidRPr="00E44E80" w:rsidRDefault="00E44E80" w:rsidP="00E44E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E3EC601" w14:textId="39833A93" w:rsidR="00C723D8" w:rsidRPr="002C05FC" w:rsidRDefault="005F034E" w:rsidP="00E44E80">
      <w:pPr>
        <w:pStyle w:val="Corpodetexto"/>
        <w:spacing w:before="224" w:line="36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2C05FC">
        <w:rPr>
          <w:rFonts w:ascii="Times New Roman" w:hAnsi="Times New Roman" w:cs="Times New Roman"/>
          <w:sz w:val="24"/>
          <w:szCs w:val="24"/>
        </w:rPr>
        <w:lastRenderedPageBreak/>
        <w:t>Buscamos</w:t>
      </w:r>
      <w:r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estabelecer</w:t>
      </w:r>
      <w:r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uma</w:t>
      </w:r>
      <w:r w:rsidRPr="002C05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relação</w:t>
      </w:r>
      <w:r w:rsidRPr="002C05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transparente</w:t>
      </w:r>
      <w:r w:rsidRPr="002C05FC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A531DD" w:rsidRPr="002C05FC">
        <w:rPr>
          <w:rFonts w:ascii="Times New Roman" w:hAnsi="Times New Roman" w:cs="Times New Roman"/>
          <w:sz w:val="24"/>
          <w:szCs w:val="24"/>
        </w:rPr>
        <w:t>com</w:t>
      </w:r>
      <w:r w:rsidR="00A531DD"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os</w:t>
      </w:r>
      <w:r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nossos</w:t>
      </w:r>
      <w:r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clientes,</w:t>
      </w:r>
      <w:r w:rsidRPr="002C05FC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oferecendo</w:t>
      </w:r>
      <w:r w:rsidRPr="002C05F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suporte através do atendimento diferenciado, somos flexíveis a trabalhar nos finais de semanas e feriado sempre</w:t>
      </w:r>
      <w:r w:rsidRPr="002C05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que</w:t>
      </w:r>
      <w:r w:rsidRPr="002C05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solicitado e acordado nos</w:t>
      </w:r>
      <w:r w:rsidRPr="002C0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nossos</w:t>
      </w:r>
      <w:r w:rsidRPr="002C0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contractos</w:t>
      </w:r>
      <w:r w:rsidRPr="002C05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de</w:t>
      </w:r>
      <w:r w:rsidRPr="002C05F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C05FC">
        <w:rPr>
          <w:rFonts w:ascii="Times New Roman" w:hAnsi="Times New Roman" w:cs="Times New Roman"/>
          <w:sz w:val="24"/>
          <w:szCs w:val="24"/>
        </w:rPr>
        <w:t>parcerias.</w:t>
      </w:r>
    </w:p>
    <w:p w14:paraId="0896AB9E" w14:textId="143E5778" w:rsidR="00C723D8" w:rsidRPr="002C05FC" w:rsidRDefault="005F034E" w:rsidP="00E44E80">
      <w:pPr>
        <w:pStyle w:val="Corpodetexto"/>
        <w:spacing w:before="224" w:line="36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2C05FC">
        <w:rPr>
          <w:rFonts w:ascii="Times New Roman" w:hAnsi="Times New Roman" w:cs="Times New Roman"/>
          <w:sz w:val="24"/>
          <w:szCs w:val="24"/>
        </w:rPr>
        <w:t xml:space="preserve">Estamos a disposição para esclarecer eventuais </w:t>
      </w:r>
      <w:r w:rsidR="009A2EA2" w:rsidRPr="002C05FC">
        <w:rPr>
          <w:rFonts w:ascii="Times New Roman" w:hAnsi="Times New Roman" w:cs="Times New Roman"/>
          <w:sz w:val="24"/>
          <w:szCs w:val="24"/>
        </w:rPr>
        <w:t>dúvidas</w:t>
      </w:r>
      <w:r w:rsidRPr="002C05FC">
        <w:rPr>
          <w:rFonts w:ascii="Times New Roman" w:hAnsi="Times New Roman" w:cs="Times New Roman"/>
          <w:sz w:val="24"/>
          <w:szCs w:val="24"/>
        </w:rPr>
        <w:t xml:space="preserve"> e aguardamos o vosso contacto para próximos passos.</w:t>
      </w:r>
    </w:p>
    <w:p w14:paraId="0BBF21AE" w14:textId="731C6D8A" w:rsidR="005F034E" w:rsidRPr="002C05FC" w:rsidRDefault="00A531DD" w:rsidP="00E44E80">
      <w:pPr>
        <w:pStyle w:val="Corpodetexto"/>
        <w:spacing w:before="224" w:line="360" w:lineRule="auto"/>
        <w:ind w:right="1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C05FC">
        <w:rPr>
          <w:rFonts w:ascii="Times New Roman" w:hAnsi="Times New Roman" w:cs="Times New Roman"/>
          <w:spacing w:val="-2"/>
          <w:sz w:val="24"/>
          <w:szCs w:val="24"/>
        </w:rPr>
        <w:t>Atenciosamente</w:t>
      </w:r>
    </w:p>
    <w:p w14:paraId="3B4EED2C" w14:textId="1FD7B42F" w:rsidR="009A2EA2" w:rsidRPr="002C05FC" w:rsidRDefault="009A2EA2" w:rsidP="00E44E80">
      <w:pPr>
        <w:pStyle w:val="Corpodetexto"/>
        <w:spacing w:before="224" w:line="360" w:lineRule="auto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2C05FC">
        <w:rPr>
          <w:rFonts w:ascii="Times New Roman" w:hAnsi="Times New Roman" w:cs="Times New Roman"/>
          <w:spacing w:val="-2"/>
          <w:sz w:val="24"/>
          <w:szCs w:val="24"/>
        </w:rPr>
        <w:t>TURING ELECTRONIC</w:t>
      </w:r>
    </w:p>
    <w:p w14:paraId="38EC8A29" w14:textId="2B7429EA" w:rsidR="005F034E" w:rsidRPr="002C05FC" w:rsidRDefault="005F034E" w:rsidP="00E44E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278C6C8" w14:textId="0E6EB928" w:rsidR="00A531DD" w:rsidRPr="002C05FC" w:rsidRDefault="00A531DD" w:rsidP="00E44E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EDEF56C" w14:textId="095D6198" w:rsidR="00A531DD" w:rsidRPr="002C05FC" w:rsidRDefault="00A531DD" w:rsidP="00E44E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6CF1B7E1" w14:textId="7C25ED7D" w:rsidR="00A531DD" w:rsidRPr="002C05FC" w:rsidRDefault="00A531DD" w:rsidP="00E432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ACB2E8D" w14:textId="77777777" w:rsidR="002C05FC" w:rsidRDefault="002C05FC" w:rsidP="00A531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6B12E7EB" w14:textId="77777777" w:rsidR="002C05FC" w:rsidRDefault="002C05FC" w:rsidP="00A531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14:paraId="13360DF7" w14:textId="4FC59C88" w:rsidR="00A531DD" w:rsidRPr="002C05FC" w:rsidRDefault="00A531DD" w:rsidP="00A531D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2C05FC">
        <w:rPr>
          <w:rFonts w:ascii="Times New Roman" w:hAnsi="Times New Roman" w:cs="Times New Roman"/>
          <w:sz w:val="24"/>
          <w:szCs w:val="24"/>
          <w:lang w:val="pt-PT"/>
        </w:rPr>
        <w:t xml:space="preserve">Beira, 18 de </w:t>
      </w:r>
      <w:proofErr w:type="gramStart"/>
      <w:r w:rsidRPr="002C05FC">
        <w:rPr>
          <w:rFonts w:ascii="Times New Roman" w:hAnsi="Times New Roman" w:cs="Times New Roman"/>
          <w:sz w:val="24"/>
          <w:szCs w:val="24"/>
          <w:lang w:val="pt-PT"/>
        </w:rPr>
        <w:t>Setembro</w:t>
      </w:r>
      <w:proofErr w:type="gramEnd"/>
      <w:r w:rsidRPr="002C05FC">
        <w:rPr>
          <w:rFonts w:ascii="Times New Roman" w:hAnsi="Times New Roman" w:cs="Times New Roman"/>
          <w:sz w:val="24"/>
          <w:szCs w:val="24"/>
          <w:lang w:val="pt-PT"/>
        </w:rPr>
        <w:t xml:space="preserve"> de 2024</w:t>
      </w:r>
    </w:p>
    <w:sectPr w:rsidR="00A531DD" w:rsidRPr="002C05F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56E04" w14:textId="77777777" w:rsidR="00AA12EB" w:rsidRDefault="00AA12EB" w:rsidP="00E43251">
      <w:pPr>
        <w:spacing w:after="0" w:line="240" w:lineRule="auto"/>
      </w:pPr>
      <w:r>
        <w:separator/>
      </w:r>
    </w:p>
  </w:endnote>
  <w:endnote w:type="continuationSeparator" w:id="0">
    <w:p w14:paraId="670CD79C" w14:textId="77777777" w:rsidR="00AA12EB" w:rsidRDefault="00AA12EB" w:rsidP="00E4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2F575" w14:textId="77777777" w:rsidR="00E43251" w:rsidRDefault="00E43251" w:rsidP="00E43251">
    <w:pPr>
      <w:pStyle w:val="Rodap"/>
      <w:rPr>
        <w:sz w:val="24"/>
        <w:szCs w:val="24"/>
        <w:lang w:val="pt-PT"/>
      </w:rPr>
    </w:pPr>
  </w:p>
  <w:p w14:paraId="305238A4" w14:textId="4D024A23" w:rsidR="00E43251" w:rsidRPr="00E43251" w:rsidRDefault="00E43251" w:rsidP="00A531DD">
    <w:pPr>
      <w:pStyle w:val="Rodap"/>
      <w:spacing w:line="360" w:lineRule="auto"/>
      <w:jc w:val="center"/>
      <w:rPr>
        <w:sz w:val="24"/>
        <w:szCs w:val="24"/>
        <w:lang w:val="pt-PT"/>
      </w:rPr>
    </w:pPr>
    <w:r w:rsidRPr="00E43251">
      <w:rPr>
        <w:sz w:val="24"/>
        <w:szCs w:val="24"/>
        <w:lang w:val="pt-PT"/>
      </w:rPr>
      <w:t>Rua Cabo Verde, Esturro N-1524, Cidade da Beira</w:t>
    </w:r>
  </w:p>
  <w:p w14:paraId="26C0FB55" w14:textId="5CA001CE" w:rsidR="00E43251" w:rsidRPr="00E43251" w:rsidRDefault="00E43251" w:rsidP="00A531DD">
    <w:pPr>
      <w:pStyle w:val="Rodap"/>
      <w:spacing w:line="360" w:lineRule="auto"/>
      <w:jc w:val="center"/>
      <w:rPr>
        <w:sz w:val="24"/>
        <w:szCs w:val="24"/>
        <w:lang w:val="pt-PT"/>
      </w:rPr>
    </w:pPr>
    <w:r w:rsidRPr="00E43251">
      <w:rPr>
        <w:sz w:val="24"/>
        <w:szCs w:val="24"/>
        <w:lang w:val="pt-PT"/>
      </w:rPr>
      <w:t>TEL.+258856364293/+258871941226, E-MAIL:</w:t>
    </w:r>
    <w:r w:rsidRPr="00A531DD">
      <w:rPr>
        <w:color w:val="7030A0"/>
        <w:sz w:val="24"/>
        <w:szCs w:val="24"/>
        <w:lang w:val="pt-PT"/>
      </w:rPr>
      <w:t xml:space="preserve"> </w:t>
    </w:r>
    <w:r w:rsidR="00A531DD" w:rsidRPr="00A531DD">
      <w:rPr>
        <w:color w:val="7030A0"/>
        <w:sz w:val="24"/>
        <w:szCs w:val="24"/>
        <w:lang w:val="pt-PT"/>
      </w:rPr>
      <w:t>info.</w:t>
    </w:r>
    <w:r w:rsidR="00AA12EB">
      <w:fldChar w:fldCharType="begin"/>
    </w:r>
    <w:r w:rsidR="00AA12EB" w:rsidRPr="00957DBD">
      <w:rPr>
        <w:lang w:val="pt-PT"/>
      </w:rPr>
      <w:instrText xml:space="preserve"> HYPERLINK "mailto:turingelectronic@outlook.com" </w:instrText>
    </w:r>
    <w:r w:rsidR="00AA12EB">
      <w:fldChar w:fldCharType="separate"/>
    </w:r>
    <w:r w:rsidRPr="00A531DD">
      <w:rPr>
        <w:rStyle w:val="Hiperligao"/>
        <w:color w:val="7030A0"/>
        <w:sz w:val="24"/>
        <w:szCs w:val="24"/>
        <w:u w:val="none"/>
        <w:lang w:val="pt-PT"/>
      </w:rPr>
      <w:t>turingelectronic.com</w:t>
    </w:r>
    <w:r w:rsidR="00AA12EB">
      <w:rPr>
        <w:rStyle w:val="Hiperligao"/>
        <w:color w:val="7030A0"/>
        <w:sz w:val="24"/>
        <w:szCs w:val="24"/>
        <w:u w:val="none"/>
        <w:lang w:val="pt-PT"/>
      </w:rPr>
      <w:fldChar w:fldCharType="end"/>
    </w:r>
    <w:r w:rsidR="00A531DD" w:rsidRPr="00A531DD">
      <w:rPr>
        <w:rStyle w:val="Hiperligao"/>
        <w:color w:val="7030A0"/>
        <w:sz w:val="24"/>
        <w:szCs w:val="24"/>
        <w:u w:val="none"/>
        <w:lang w:val="pt-PT"/>
      </w:rPr>
      <w:t xml:space="preserve"> </w:t>
    </w:r>
  </w:p>
  <w:p w14:paraId="4241B4C5" w14:textId="5D195802" w:rsidR="00E43251" w:rsidRPr="00E43251" w:rsidRDefault="00E43251">
    <w:pPr>
      <w:pStyle w:val="Rodap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31911" w14:textId="77777777" w:rsidR="00AA12EB" w:rsidRDefault="00AA12EB" w:rsidP="00E43251">
      <w:pPr>
        <w:spacing w:after="0" w:line="240" w:lineRule="auto"/>
      </w:pPr>
      <w:r>
        <w:separator/>
      </w:r>
    </w:p>
  </w:footnote>
  <w:footnote w:type="continuationSeparator" w:id="0">
    <w:p w14:paraId="5995CE8A" w14:textId="77777777" w:rsidR="00AA12EB" w:rsidRDefault="00AA12EB" w:rsidP="00E43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A55A2" w14:textId="63C90F4C" w:rsidR="00105CCB" w:rsidRDefault="00AA12EB">
    <w:pPr>
      <w:pStyle w:val="Cabealho"/>
    </w:pPr>
    <w:r>
      <w:rPr>
        <w:noProof/>
        <w:lang w:val="pt-PT" w:eastAsia="pt-PT"/>
      </w:rPr>
      <w:pict w14:anchorId="335CC8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140297" o:spid="_x0000_s2050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logotipo turing electronic se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F970A" w14:textId="0993134B" w:rsidR="00105CCB" w:rsidRDefault="00AA12EB">
    <w:pPr>
      <w:pStyle w:val="Cabealho"/>
    </w:pPr>
    <w:r>
      <w:rPr>
        <w:noProof/>
        <w:lang w:val="pt-PT" w:eastAsia="pt-PT"/>
      </w:rPr>
      <w:pict w14:anchorId="6A57D6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140298" o:spid="_x0000_s2051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logotipo turing electronic sem fun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FD6CA" w14:textId="06D20034" w:rsidR="00105CCB" w:rsidRDefault="00AA12EB">
    <w:pPr>
      <w:pStyle w:val="Cabealho"/>
    </w:pPr>
    <w:r>
      <w:rPr>
        <w:noProof/>
        <w:lang w:val="pt-PT" w:eastAsia="pt-PT"/>
      </w:rPr>
      <w:pict w14:anchorId="415E9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140296" o:spid="_x0000_s2049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logotipo turing electronic se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16699"/>
    <w:multiLevelType w:val="multilevel"/>
    <w:tmpl w:val="8EA6DEA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12B5A"/>
    <w:multiLevelType w:val="multilevel"/>
    <w:tmpl w:val="944E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12071"/>
    <w:multiLevelType w:val="multilevel"/>
    <w:tmpl w:val="A592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B562E"/>
    <w:multiLevelType w:val="multilevel"/>
    <w:tmpl w:val="D81684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8303E"/>
    <w:multiLevelType w:val="hybridMultilevel"/>
    <w:tmpl w:val="A79CB0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56B44"/>
    <w:multiLevelType w:val="hybridMultilevel"/>
    <w:tmpl w:val="6FA0DCBE"/>
    <w:lvl w:ilvl="0" w:tplc="08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6B4159"/>
    <w:multiLevelType w:val="multilevel"/>
    <w:tmpl w:val="6F50C4D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83763"/>
    <w:multiLevelType w:val="hybridMultilevel"/>
    <w:tmpl w:val="2ED2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74F6D"/>
    <w:multiLevelType w:val="multilevel"/>
    <w:tmpl w:val="A4EE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F61EF"/>
    <w:multiLevelType w:val="hybridMultilevel"/>
    <w:tmpl w:val="991EB244"/>
    <w:lvl w:ilvl="0" w:tplc="914EE6F2">
      <w:numFmt w:val="bullet"/>
      <w:lvlText w:val="•"/>
      <w:lvlJc w:val="left"/>
      <w:pPr>
        <w:ind w:left="1038" w:hanging="4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214"/>
        <w:sz w:val="10"/>
        <w:szCs w:val="10"/>
        <w:lang w:val="pt-PT" w:eastAsia="en-US" w:bidi="ar-SA"/>
      </w:rPr>
    </w:lvl>
    <w:lvl w:ilvl="1" w:tplc="898898C0">
      <w:numFmt w:val="bullet"/>
      <w:lvlText w:val="•"/>
      <w:lvlJc w:val="left"/>
      <w:pPr>
        <w:ind w:left="2096" w:hanging="456"/>
      </w:pPr>
      <w:rPr>
        <w:rFonts w:hint="default"/>
        <w:lang w:val="pt-PT" w:eastAsia="en-US" w:bidi="ar-SA"/>
      </w:rPr>
    </w:lvl>
    <w:lvl w:ilvl="2" w:tplc="AD3C4514">
      <w:numFmt w:val="bullet"/>
      <w:lvlText w:val="•"/>
      <w:lvlJc w:val="left"/>
      <w:pPr>
        <w:ind w:left="3152" w:hanging="456"/>
      </w:pPr>
      <w:rPr>
        <w:rFonts w:hint="default"/>
        <w:lang w:val="pt-PT" w:eastAsia="en-US" w:bidi="ar-SA"/>
      </w:rPr>
    </w:lvl>
    <w:lvl w:ilvl="3" w:tplc="A142CBB0">
      <w:numFmt w:val="bullet"/>
      <w:lvlText w:val="•"/>
      <w:lvlJc w:val="left"/>
      <w:pPr>
        <w:ind w:left="4208" w:hanging="456"/>
      </w:pPr>
      <w:rPr>
        <w:rFonts w:hint="default"/>
        <w:lang w:val="pt-PT" w:eastAsia="en-US" w:bidi="ar-SA"/>
      </w:rPr>
    </w:lvl>
    <w:lvl w:ilvl="4" w:tplc="CDD883EC">
      <w:numFmt w:val="bullet"/>
      <w:lvlText w:val="•"/>
      <w:lvlJc w:val="left"/>
      <w:pPr>
        <w:ind w:left="5264" w:hanging="456"/>
      </w:pPr>
      <w:rPr>
        <w:rFonts w:hint="default"/>
        <w:lang w:val="pt-PT" w:eastAsia="en-US" w:bidi="ar-SA"/>
      </w:rPr>
    </w:lvl>
    <w:lvl w:ilvl="5" w:tplc="784ECC74">
      <w:numFmt w:val="bullet"/>
      <w:lvlText w:val="•"/>
      <w:lvlJc w:val="left"/>
      <w:pPr>
        <w:ind w:left="6320" w:hanging="456"/>
      </w:pPr>
      <w:rPr>
        <w:rFonts w:hint="default"/>
        <w:lang w:val="pt-PT" w:eastAsia="en-US" w:bidi="ar-SA"/>
      </w:rPr>
    </w:lvl>
    <w:lvl w:ilvl="6" w:tplc="3B825C38">
      <w:numFmt w:val="bullet"/>
      <w:lvlText w:val="•"/>
      <w:lvlJc w:val="left"/>
      <w:pPr>
        <w:ind w:left="7376" w:hanging="456"/>
      </w:pPr>
      <w:rPr>
        <w:rFonts w:hint="default"/>
        <w:lang w:val="pt-PT" w:eastAsia="en-US" w:bidi="ar-SA"/>
      </w:rPr>
    </w:lvl>
    <w:lvl w:ilvl="7" w:tplc="53BE2DE0">
      <w:numFmt w:val="bullet"/>
      <w:lvlText w:val="•"/>
      <w:lvlJc w:val="left"/>
      <w:pPr>
        <w:ind w:left="8432" w:hanging="456"/>
      </w:pPr>
      <w:rPr>
        <w:rFonts w:hint="default"/>
        <w:lang w:val="pt-PT" w:eastAsia="en-US" w:bidi="ar-SA"/>
      </w:rPr>
    </w:lvl>
    <w:lvl w:ilvl="8" w:tplc="6E6EF33A">
      <w:numFmt w:val="bullet"/>
      <w:lvlText w:val="•"/>
      <w:lvlJc w:val="left"/>
      <w:pPr>
        <w:ind w:left="9488" w:hanging="456"/>
      </w:pPr>
      <w:rPr>
        <w:rFonts w:hint="default"/>
        <w:lang w:val="pt-PT" w:eastAsia="en-US" w:bidi="ar-SA"/>
      </w:rPr>
    </w:lvl>
  </w:abstractNum>
  <w:abstractNum w:abstractNumId="10" w15:restartNumberingAfterBreak="0">
    <w:nsid w:val="5E482C5F"/>
    <w:multiLevelType w:val="multilevel"/>
    <w:tmpl w:val="C43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16535"/>
    <w:multiLevelType w:val="hybridMultilevel"/>
    <w:tmpl w:val="ECBC75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CC35D7"/>
    <w:multiLevelType w:val="multilevel"/>
    <w:tmpl w:val="781A17D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6D37A1"/>
    <w:multiLevelType w:val="multilevel"/>
    <w:tmpl w:val="D08ABD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C54D60"/>
    <w:multiLevelType w:val="hybridMultilevel"/>
    <w:tmpl w:val="1D14CCA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5"/>
  </w:num>
  <w:num w:numId="5">
    <w:abstractNumId w:val="8"/>
  </w:num>
  <w:num w:numId="6">
    <w:abstractNumId w:val="2"/>
  </w:num>
  <w:num w:numId="7">
    <w:abstractNumId w:val="13"/>
  </w:num>
  <w:num w:numId="8">
    <w:abstractNumId w:val="0"/>
  </w:num>
  <w:num w:numId="9">
    <w:abstractNumId w:val="3"/>
  </w:num>
  <w:num w:numId="10">
    <w:abstractNumId w:val="1"/>
  </w:num>
  <w:num w:numId="11">
    <w:abstractNumId w:val="4"/>
  </w:num>
  <w:num w:numId="12">
    <w:abstractNumId w:val="10"/>
  </w:num>
  <w:num w:numId="13">
    <w:abstractNumId w:val="6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4E"/>
    <w:rsid w:val="00105CCB"/>
    <w:rsid w:val="001066B1"/>
    <w:rsid w:val="00155FEE"/>
    <w:rsid w:val="00246696"/>
    <w:rsid w:val="002B48A6"/>
    <w:rsid w:val="002C05FC"/>
    <w:rsid w:val="002C62E3"/>
    <w:rsid w:val="00302631"/>
    <w:rsid w:val="00393FD9"/>
    <w:rsid w:val="004A4855"/>
    <w:rsid w:val="005F034E"/>
    <w:rsid w:val="006A0B32"/>
    <w:rsid w:val="007C7652"/>
    <w:rsid w:val="008C2F71"/>
    <w:rsid w:val="00957DBD"/>
    <w:rsid w:val="009A2EA2"/>
    <w:rsid w:val="00A06843"/>
    <w:rsid w:val="00A531DD"/>
    <w:rsid w:val="00A84C8E"/>
    <w:rsid w:val="00A92C6F"/>
    <w:rsid w:val="00AA12EB"/>
    <w:rsid w:val="00B747E8"/>
    <w:rsid w:val="00C723D8"/>
    <w:rsid w:val="00D703F4"/>
    <w:rsid w:val="00E43251"/>
    <w:rsid w:val="00E44E80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C2AE267"/>
  <w15:chartTrackingRefBased/>
  <w15:docId w15:val="{1A4D0A3A-1E0E-4530-B0E0-AAE3FC9E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5F034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8"/>
      <w:szCs w:val="28"/>
      <w:lang w:val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5F034E"/>
    <w:rPr>
      <w:rFonts w:ascii="Tahoma" w:eastAsia="Tahoma" w:hAnsi="Tahoma" w:cs="Tahoma"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5F034E"/>
    <w:pPr>
      <w:widowControl w:val="0"/>
      <w:autoSpaceDE w:val="0"/>
      <w:autoSpaceDN w:val="0"/>
      <w:spacing w:before="224" w:after="0" w:line="240" w:lineRule="auto"/>
      <w:ind w:left="1038" w:hanging="456"/>
    </w:pPr>
    <w:rPr>
      <w:rFonts w:ascii="Tahoma" w:eastAsia="Tahoma" w:hAnsi="Tahoma" w:cs="Tahoma"/>
      <w:lang w:val="pt-PT"/>
    </w:rPr>
  </w:style>
  <w:style w:type="paragraph" w:customStyle="1" w:styleId="Default">
    <w:name w:val="Default"/>
    <w:rsid w:val="00C7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E43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43251"/>
  </w:style>
  <w:style w:type="paragraph" w:styleId="Rodap">
    <w:name w:val="footer"/>
    <w:basedOn w:val="Normal"/>
    <w:link w:val="RodapCarter"/>
    <w:uiPriority w:val="99"/>
    <w:unhideWhenUsed/>
    <w:rsid w:val="00E43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43251"/>
  </w:style>
  <w:style w:type="character" w:styleId="Hiperligao">
    <w:name w:val="Hyperlink"/>
    <w:basedOn w:val="Tipodeletrapredefinidodopargrafo"/>
    <w:uiPriority w:val="99"/>
    <w:unhideWhenUsed/>
    <w:rsid w:val="00E43251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E43251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A5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Tipodeletrapredefinidodopargrafo"/>
    <w:uiPriority w:val="22"/>
    <w:qFormat/>
    <w:rsid w:val="002C05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ngelectronic@outlook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Amaral Francisco Rodrigues Da Silva</dc:creator>
  <cp:keywords/>
  <dc:description/>
  <cp:lastModifiedBy>DELL</cp:lastModifiedBy>
  <cp:revision>13</cp:revision>
  <dcterms:created xsi:type="dcterms:W3CDTF">2024-09-18T17:47:00Z</dcterms:created>
  <dcterms:modified xsi:type="dcterms:W3CDTF">2024-10-06T10:25:00Z</dcterms:modified>
</cp:coreProperties>
</file>